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BC" w:rsidRPr="00344E1F" w:rsidRDefault="000011BC" w:rsidP="000011BC">
      <w:pPr>
        <w:pStyle w:val="Title"/>
        <w:jc w:val="center"/>
        <w:rPr>
          <w:rFonts w:ascii="Century Gothic" w:eastAsia="Times New Roman" w:hAnsi="Century Gothic"/>
          <w:sz w:val="32"/>
          <w:szCs w:val="32"/>
        </w:rPr>
      </w:pPr>
      <w:r w:rsidRPr="00344E1F">
        <w:rPr>
          <w:rFonts w:ascii="Century Gothic" w:eastAsia="Times New Roman" w:hAnsi="Century Gothic"/>
          <w:sz w:val="32"/>
          <w:szCs w:val="32"/>
        </w:rPr>
        <w:t>Assistant Practice Manager</w:t>
      </w:r>
    </w:p>
    <w:p w:rsidR="00344E1F" w:rsidRPr="00344E1F" w:rsidRDefault="00344E1F" w:rsidP="00344E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Job Summary</w:t>
      </w:r>
    </w:p>
    <w:p w:rsidR="00344E1F" w:rsidRPr="00344E1F" w:rsidRDefault="00344E1F" w:rsidP="00344E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The Assistant Practice Manager will work closely with the Practice Manager and GP Partners to support the effective day-to-day management of Thurso &amp; </w:t>
      </w:r>
      <w:proofErr w:type="spellStart"/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Halkirk</w:t>
      </w:r>
      <w:proofErr w:type="spellEnd"/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 Medical Practice.</w:t>
      </w:r>
    </w:p>
    <w:p w:rsidR="00344E1F" w:rsidRPr="00344E1F" w:rsidRDefault="00344E1F" w:rsidP="00344E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The post holder will provide operational leadership for the administrative team, contribute to service development and quality improvement, and help ensure the practice delivers safe, efficient and patient-centred services. The Assistant Practice Manager will deputise for the Practice Manager when required and play an active role in developing systems, supportin</w:t>
      </w:r>
      <w:bookmarkStart w:id="0" w:name="_GoBack"/>
      <w:bookmarkEnd w:id="0"/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g staff and implementing change.</w:t>
      </w:r>
    </w:p>
    <w:p w:rsidR="00344E1F" w:rsidRPr="00344E1F" w:rsidRDefault="00344E1F" w:rsidP="00344E1F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pict>
          <v:rect id="_x0000_i1026" style="width:0;height:1.5pt" o:hralign="center" o:hrstd="t" o:hr="t" fillcolor="#a0a0a0" stroked="f"/>
        </w:pict>
      </w:r>
    </w:p>
    <w:p w:rsidR="00344E1F" w:rsidRPr="00344E1F" w:rsidRDefault="00344E1F" w:rsidP="00344E1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kern w:val="36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b/>
          <w:bCs/>
          <w:kern w:val="36"/>
          <w:sz w:val="20"/>
          <w:szCs w:val="20"/>
          <w:lang w:eastAsia="en-GB"/>
        </w:rPr>
        <w:t>Principal Responsibilities</w:t>
      </w:r>
    </w:p>
    <w:p w:rsidR="00344E1F" w:rsidRPr="00344E1F" w:rsidRDefault="00344E1F" w:rsidP="00344E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Operational Management</w:t>
      </w:r>
    </w:p>
    <w:p w:rsidR="00344E1F" w:rsidRPr="00344E1F" w:rsidRDefault="00344E1F" w:rsidP="00344E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Support the Practice Manager in the day-to-day running of the practice.</w:t>
      </w:r>
    </w:p>
    <w:p w:rsidR="00344E1F" w:rsidRPr="00344E1F" w:rsidRDefault="00344E1F" w:rsidP="00344E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Deputise for the Practice Manager during periods of leave </w:t>
      </w:r>
      <w:proofErr w:type="spellStart"/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or</w:t>
      </w:r>
      <w:proofErr w:type="spellEnd"/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 absence.</w:t>
      </w:r>
    </w:p>
    <w:p w:rsidR="00344E1F" w:rsidRPr="00344E1F" w:rsidRDefault="00344E1F" w:rsidP="00344E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Ensure the smooth operation of administrative services.</w:t>
      </w:r>
    </w:p>
    <w:p w:rsidR="00344E1F" w:rsidRPr="00344E1F" w:rsidRDefault="00344E1F" w:rsidP="00344E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Assist in developing, reviewing and implementing practice policies and procedures.</w:t>
      </w:r>
    </w:p>
    <w:p w:rsidR="00344E1F" w:rsidRPr="00344E1F" w:rsidRDefault="00344E1F" w:rsidP="00344E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Identify opportunities to improve efficiency and streamline administrative processes.</w:t>
      </w:r>
    </w:p>
    <w:p w:rsidR="00344E1F" w:rsidRPr="00344E1F" w:rsidRDefault="00344E1F" w:rsidP="00344E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Maintain effective communication throughout the practice and with external organisations.</w:t>
      </w:r>
    </w:p>
    <w:p w:rsidR="00344E1F" w:rsidRPr="00344E1F" w:rsidRDefault="00344E1F" w:rsidP="00344E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Leadership and Staff Management</w:t>
      </w:r>
    </w:p>
    <w:p w:rsidR="00344E1F" w:rsidRPr="00344E1F" w:rsidRDefault="00344E1F" w:rsidP="00344E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Provide day-to-day support and leadership to the administrative team.</w:t>
      </w:r>
    </w:p>
    <w:p w:rsidR="00344E1F" w:rsidRPr="00344E1F" w:rsidRDefault="00344E1F" w:rsidP="00344E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Carry out annual appraisals for administrative staff.</w:t>
      </w:r>
    </w:p>
    <w:p w:rsidR="00344E1F" w:rsidRPr="00344E1F" w:rsidRDefault="00344E1F" w:rsidP="00344E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Support staff development through coaching, mentoring and identifying training needs.</w:t>
      </w:r>
    </w:p>
    <w:p w:rsidR="00344E1F" w:rsidRPr="00344E1F" w:rsidRDefault="00344E1F" w:rsidP="00344E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Assist with recruitment, induction and retention of staff.</w:t>
      </w:r>
    </w:p>
    <w:p w:rsidR="00344E1F" w:rsidRPr="00344E1F" w:rsidRDefault="00344E1F" w:rsidP="00344E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Support the Practice Manager with HR processes and staff wellbeing.</w:t>
      </w:r>
    </w:p>
    <w:p w:rsidR="00344E1F" w:rsidRPr="00344E1F" w:rsidRDefault="00344E1F" w:rsidP="00344E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Promote a positive, supportive and professional working environment.</w:t>
      </w:r>
    </w:p>
    <w:p w:rsidR="00344E1F" w:rsidRPr="00344E1F" w:rsidRDefault="00344E1F" w:rsidP="00344E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Service Delivery</w:t>
      </w:r>
    </w:p>
    <w:p w:rsidR="00344E1F" w:rsidRPr="00344E1F" w:rsidRDefault="00344E1F" w:rsidP="00344E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Support management of appointment systems and GP rotas.</w:t>
      </w:r>
    </w:p>
    <w:p w:rsidR="00344E1F" w:rsidRPr="00344E1F" w:rsidRDefault="00344E1F" w:rsidP="00344E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Manage recall systems.</w:t>
      </w:r>
    </w:p>
    <w:p w:rsidR="00344E1F" w:rsidRPr="00344E1F" w:rsidRDefault="00344E1F" w:rsidP="00344E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Oversee private work administration, invoicing and associated records.</w:t>
      </w:r>
    </w:p>
    <w:p w:rsidR="00344E1F" w:rsidRPr="00344E1F" w:rsidRDefault="00344E1F" w:rsidP="00344E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Assist with complaints handling and patient feedback.</w:t>
      </w:r>
    </w:p>
    <w:p w:rsidR="00344E1F" w:rsidRPr="00344E1F" w:rsidRDefault="00344E1F" w:rsidP="00344E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Monitor administrative performance and suggest improvements.</w:t>
      </w:r>
    </w:p>
    <w:p w:rsidR="00344E1F" w:rsidRPr="00344E1F" w:rsidRDefault="00344E1F" w:rsidP="00344E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Quality Improvement</w:t>
      </w:r>
    </w:p>
    <w:p w:rsidR="00344E1F" w:rsidRPr="00344E1F" w:rsidRDefault="00344E1F" w:rsidP="00344E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lastRenderedPageBreak/>
        <w:t>Work with the Practice Manager to develop and implement service improvements.</w:t>
      </w:r>
    </w:p>
    <w:p w:rsidR="00344E1F" w:rsidRPr="00344E1F" w:rsidRDefault="00344E1F" w:rsidP="00344E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Support practice audits and quality initiatives.</w:t>
      </w:r>
    </w:p>
    <w:p w:rsidR="00344E1F" w:rsidRPr="00344E1F" w:rsidRDefault="00344E1F" w:rsidP="00344E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Ensure policies remain current and compliant.</w:t>
      </w:r>
    </w:p>
    <w:p w:rsidR="00344E1F" w:rsidRPr="00344E1F" w:rsidRDefault="00344E1F" w:rsidP="00344E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Promote continuous improvement across all administrative processes.</w:t>
      </w:r>
    </w:p>
    <w:p w:rsidR="00344E1F" w:rsidRPr="00344E1F" w:rsidRDefault="00344E1F" w:rsidP="00344E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Information Technology</w:t>
      </w:r>
    </w:p>
    <w:p w:rsidR="00344E1F" w:rsidRPr="00344E1F" w:rsidRDefault="00344E1F" w:rsidP="00344E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Support clinical and administrative IT systems.</w:t>
      </w:r>
    </w:p>
    <w:p w:rsidR="00344E1F" w:rsidRPr="00344E1F" w:rsidRDefault="00344E1F" w:rsidP="00344E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Liaise with IT providers and NHS support services.</w:t>
      </w:r>
    </w:p>
    <w:p w:rsidR="00344E1F" w:rsidRPr="00344E1F" w:rsidRDefault="00344E1F" w:rsidP="00344E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Assist with GDPR compliance and information governance.</w:t>
      </w:r>
    </w:p>
    <w:p w:rsidR="00344E1F" w:rsidRPr="00344E1F" w:rsidRDefault="00344E1F" w:rsidP="00344E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Help resolve day-to-day IT issues.</w:t>
      </w:r>
    </w:p>
    <w:p w:rsidR="00344E1F" w:rsidRPr="00344E1F" w:rsidRDefault="00344E1F" w:rsidP="00344E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Premises and Facilities</w:t>
      </w:r>
    </w:p>
    <w:p w:rsidR="00344E1F" w:rsidRPr="00344E1F" w:rsidRDefault="00344E1F" w:rsidP="00344E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Liaise with contractors and service providers.</w:t>
      </w:r>
    </w:p>
    <w:p w:rsidR="00344E1F" w:rsidRPr="00344E1F" w:rsidRDefault="00344E1F" w:rsidP="00344E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Assist in maintaining a safe, secure and well-maintained practice environment.</w:t>
      </w:r>
    </w:p>
    <w:p w:rsidR="00344E1F" w:rsidRPr="00344E1F" w:rsidRDefault="00344E1F" w:rsidP="00344E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Support health and safety, fire safety and security procedures.</w:t>
      </w:r>
    </w:p>
    <w:p w:rsidR="00344E1F" w:rsidRPr="00344E1F" w:rsidRDefault="00344E1F" w:rsidP="00344E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Financial Administration</w:t>
      </w:r>
    </w:p>
    <w:p w:rsidR="00344E1F" w:rsidRPr="00344E1F" w:rsidRDefault="00344E1F" w:rsidP="00344E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Manage petty cash.</w:t>
      </w:r>
    </w:p>
    <w:p w:rsidR="00344E1F" w:rsidRPr="00344E1F" w:rsidRDefault="00344E1F" w:rsidP="00344E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Oversee private work administration and invoicing.</w:t>
      </w:r>
    </w:p>
    <w:p w:rsidR="00344E1F" w:rsidRPr="00344E1F" w:rsidRDefault="00344E1F" w:rsidP="00344E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Assist the Practice Manager with financial administration as required.</w:t>
      </w:r>
    </w:p>
    <w:p w:rsidR="00344E1F" w:rsidRPr="00344E1F" w:rsidRDefault="00344E1F" w:rsidP="00344E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General</w:t>
      </w:r>
    </w:p>
    <w:p w:rsidR="00344E1F" w:rsidRPr="00344E1F" w:rsidRDefault="00344E1F" w:rsidP="00344E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Undertake any other duties appropriate to the role.</w:t>
      </w:r>
    </w:p>
    <w:p w:rsidR="00344E1F" w:rsidRPr="00344E1F" w:rsidRDefault="00344E1F" w:rsidP="00344E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Maintain confidentiality in accordance with practice policies and data protection legislation.</w:t>
      </w:r>
    </w:p>
    <w:p w:rsidR="00344E1F" w:rsidRPr="00344E1F" w:rsidRDefault="00344E1F" w:rsidP="00344E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Participate in mandatory training and continuing professional development.</w:t>
      </w:r>
    </w:p>
    <w:p w:rsidR="00344E1F" w:rsidRPr="00344E1F" w:rsidRDefault="00344E1F" w:rsidP="00344E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Demonstrate the practice values of professionalism, teamwork, compassion and continuous improvement.</w:t>
      </w:r>
    </w:p>
    <w:p w:rsidR="00344E1F" w:rsidRPr="00344E1F" w:rsidRDefault="00344E1F" w:rsidP="00344E1F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pict>
          <v:rect id="_x0000_i1027" style="width:0;height:1.5pt" o:hralign="center" o:hrstd="t" o:hr="t" fillcolor="#a0a0a0" stroked="f"/>
        </w:pict>
      </w:r>
    </w:p>
    <w:p w:rsidR="00344E1F" w:rsidRPr="00344E1F" w:rsidRDefault="00344E1F" w:rsidP="00344E1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kern w:val="36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b/>
          <w:bCs/>
          <w:kern w:val="36"/>
          <w:sz w:val="20"/>
          <w:szCs w:val="20"/>
          <w:lang w:eastAsia="en-GB"/>
        </w:rPr>
        <w:t>Person Specification</w:t>
      </w:r>
    </w:p>
    <w:p w:rsidR="00344E1F" w:rsidRPr="00344E1F" w:rsidRDefault="00344E1F" w:rsidP="00344E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Essential</w:t>
      </w:r>
    </w:p>
    <w:p w:rsidR="00344E1F" w:rsidRPr="00344E1F" w:rsidRDefault="00344E1F" w:rsidP="00344E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Experience in a supervisory or management role.</w:t>
      </w:r>
    </w:p>
    <w:p w:rsidR="00344E1F" w:rsidRPr="00344E1F" w:rsidRDefault="00344E1F" w:rsidP="00344E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Excellent communication and interpersonal skills.</w:t>
      </w:r>
    </w:p>
    <w:p w:rsidR="00344E1F" w:rsidRPr="00344E1F" w:rsidRDefault="00344E1F" w:rsidP="00344E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Strong organisational and time management skills.</w:t>
      </w:r>
    </w:p>
    <w:p w:rsidR="00344E1F" w:rsidRPr="00344E1F" w:rsidRDefault="00344E1F" w:rsidP="00344E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Ability to prioritise workload and work under pressure.</w:t>
      </w:r>
    </w:p>
    <w:p w:rsidR="00344E1F" w:rsidRPr="00344E1F" w:rsidRDefault="00344E1F" w:rsidP="00344E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Good IT skills.</w:t>
      </w:r>
    </w:p>
    <w:p w:rsidR="00344E1F" w:rsidRPr="00344E1F" w:rsidRDefault="00344E1F" w:rsidP="00344E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Ability to lead, motivate and support a team.</w:t>
      </w:r>
    </w:p>
    <w:p w:rsidR="00344E1F" w:rsidRPr="00344E1F" w:rsidRDefault="00344E1F" w:rsidP="00344E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Excellent problem-solving skills.</w:t>
      </w:r>
    </w:p>
    <w:p w:rsidR="00344E1F" w:rsidRPr="00344E1F" w:rsidRDefault="00344E1F" w:rsidP="00344E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Professional, approachable and adaptable.</w:t>
      </w:r>
    </w:p>
    <w:p w:rsidR="00344E1F" w:rsidRPr="00344E1F" w:rsidRDefault="00344E1F" w:rsidP="00344E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lastRenderedPageBreak/>
        <w:t>Desirable</w:t>
      </w:r>
    </w:p>
    <w:p w:rsidR="00344E1F" w:rsidRPr="00344E1F" w:rsidRDefault="00344E1F" w:rsidP="00344E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Experience working within Primary Care or the NHS.</w:t>
      </w:r>
    </w:p>
    <w:p w:rsidR="00344E1F" w:rsidRPr="00344E1F" w:rsidRDefault="00344E1F" w:rsidP="00344E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HR or staff management experience.</w:t>
      </w:r>
    </w:p>
    <w:p w:rsidR="00344E1F" w:rsidRPr="00344E1F" w:rsidRDefault="00344E1F" w:rsidP="00344E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Experience implementing service improvements.</w:t>
      </w:r>
    </w:p>
    <w:p w:rsidR="00344E1F" w:rsidRPr="00344E1F" w:rsidRDefault="00344E1F" w:rsidP="00344E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Knowledge of GP clinical systems.</w:t>
      </w:r>
    </w:p>
    <w:p w:rsidR="00344E1F" w:rsidRPr="00344E1F" w:rsidRDefault="00344E1F" w:rsidP="00344E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Experience managing projects or change.</w:t>
      </w:r>
    </w:p>
    <w:p w:rsidR="00344E1F" w:rsidRPr="00344E1F" w:rsidRDefault="00344E1F" w:rsidP="00344E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Personal Qualities</w:t>
      </w:r>
    </w:p>
    <w:p w:rsidR="00344E1F" w:rsidRPr="00344E1F" w:rsidRDefault="00344E1F" w:rsidP="00344E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Positive and proactive.</w:t>
      </w:r>
    </w:p>
    <w:p w:rsidR="00344E1F" w:rsidRPr="00344E1F" w:rsidRDefault="00344E1F" w:rsidP="00344E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Honest and dependable.</w:t>
      </w:r>
    </w:p>
    <w:p w:rsidR="00344E1F" w:rsidRPr="00344E1F" w:rsidRDefault="00344E1F" w:rsidP="00344E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Calm under pressure.</w:t>
      </w:r>
    </w:p>
    <w:p w:rsidR="00344E1F" w:rsidRPr="00344E1F" w:rsidRDefault="00344E1F" w:rsidP="00344E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Empathetic and approachable.</w:t>
      </w:r>
    </w:p>
    <w:p w:rsidR="00344E1F" w:rsidRPr="00344E1F" w:rsidRDefault="00344E1F" w:rsidP="00344E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Committed to providing excellent patient care through effective management.</w:t>
      </w:r>
    </w:p>
    <w:p w:rsidR="00344E1F" w:rsidRPr="00344E1F" w:rsidRDefault="00344E1F" w:rsidP="00344E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344E1F">
        <w:rPr>
          <w:rFonts w:ascii="Century Gothic" w:eastAsia="Times New Roman" w:hAnsi="Century Gothic" w:cs="Times New Roman"/>
          <w:sz w:val="20"/>
          <w:szCs w:val="20"/>
          <w:lang w:eastAsia="en-GB"/>
        </w:rPr>
        <w:t>Motivated to develop both themselves and those around them.</w:t>
      </w:r>
    </w:p>
    <w:p w:rsidR="000011BC" w:rsidRPr="000011BC" w:rsidRDefault="000011BC" w:rsidP="000011BC">
      <w:pPr>
        <w:rPr>
          <w:rFonts w:ascii="Century Gothic" w:hAnsi="Century Gothic"/>
          <w:sz w:val="20"/>
          <w:szCs w:val="20"/>
        </w:rPr>
      </w:pPr>
    </w:p>
    <w:sectPr w:rsidR="000011BC" w:rsidRPr="000011BC" w:rsidSect="00242C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3D4" w:rsidRDefault="000863D4" w:rsidP="00F0748D">
      <w:pPr>
        <w:spacing w:after="0" w:line="240" w:lineRule="auto"/>
      </w:pPr>
      <w:r>
        <w:separator/>
      </w:r>
    </w:p>
  </w:endnote>
  <w:endnote w:type="continuationSeparator" w:id="0">
    <w:p w:rsidR="000863D4" w:rsidRDefault="000863D4" w:rsidP="00F0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3D4" w:rsidRDefault="000863D4" w:rsidP="00F0748D">
      <w:pPr>
        <w:spacing w:after="0" w:line="240" w:lineRule="auto"/>
      </w:pPr>
      <w:r>
        <w:separator/>
      </w:r>
    </w:p>
  </w:footnote>
  <w:footnote w:type="continuationSeparator" w:id="0">
    <w:p w:rsidR="000863D4" w:rsidRDefault="000863D4" w:rsidP="00F0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D" w:rsidRPr="00F0748D" w:rsidRDefault="00F0748D" w:rsidP="00F0748D">
    <w:pPr>
      <w:jc w:val="center"/>
      <w:rPr>
        <w:rFonts w:ascii="Verdana" w:hAnsi="Verdana"/>
        <w:sz w:val="40"/>
        <w:szCs w:val="40"/>
      </w:rPr>
    </w:pPr>
    <w:r w:rsidRPr="00F0748D">
      <w:rPr>
        <w:rFonts w:ascii="Verdana" w:hAnsi="Verdana"/>
        <w:b/>
        <w:sz w:val="48"/>
        <w:szCs w:val="48"/>
      </w:rPr>
      <w:t>T</w:t>
    </w:r>
    <w:r w:rsidRPr="00F0748D">
      <w:rPr>
        <w:rFonts w:ascii="Verdana" w:hAnsi="Verdana"/>
        <w:sz w:val="40"/>
        <w:szCs w:val="40"/>
      </w:rPr>
      <w:t xml:space="preserve">hurso &amp; </w:t>
    </w:r>
    <w:proofErr w:type="spellStart"/>
    <w:r w:rsidRPr="00F0748D">
      <w:rPr>
        <w:rFonts w:ascii="Verdana" w:hAnsi="Verdana"/>
        <w:b/>
        <w:sz w:val="48"/>
        <w:szCs w:val="48"/>
      </w:rPr>
      <w:t>H</w:t>
    </w:r>
    <w:r w:rsidRPr="00F0748D">
      <w:rPr>
        <w:rFonts w:ascii="Verdana" w:hAnsi="Verdana"/>
        <w:sz w:val="40"/>
        <w:szCs w:val="40"/>
      </w:rPr>
      <w:t>alkirk</w:t>
    </w:r>
    <w:proofErr w:type="spellEnd"/>
    <w:r w:rsidRPr="00F0748D">
      <w:rPr>
        <w:rFonts w:ascii="Verdana" w:hAnsi="Verdana"/>
        <w:sz w:val="40"/>
        <w:szCs w:val="40"/>
      </w:rPr>
      <w:t xml:space="preserve"> </w:t>
    </w:r>
    <w:r w:rsidRPr="00F0748D">
      <w:rPr>
        <w:rFonts w:ascii="Verdana" w:hAnsi="Verdana"/>
        <w:b/>
        <w:sz w:val="48"/>
        <w:szCs w:val="48"/>
      </w:rPr>
      <w:t>M</w:t>
    </w:r>
    <w:r w:rsidRPr="00F0748D">
      <w:rPr>
        <w:rFonts w:ascii="Verdana" w:hAnsi="Verdana"/>
        <w:sz w:val="40"/>
        <w:szCs w:val="40"/>
      </w:rPr>
      <w:t xml:space="preserve">edical </w:t>
    </w:r>
    <w:r w:rsidRPr="00F0748D">
      <w:rPr>
        <w:rFonts w:ascii="Verdana" w:hAnsi="Verdana"/>
        <w:b/>
        <w:sz w:val="48"/>
        <w:szCs w:val="48"/>
      </w:rPr>
      <w:t>P</w:t>
    </w:r>
    <w:r w:rsidRPr="00F0748D">
      <w:rPr>
        <w:rFonts w:ascii="Verdana" w:hAnsi="Verdana"/>
        <w:sz w:val="40"/>
        <w:szCs w:val="40"/>
      </w:rPr>
      <w:t>ractice</w:t>
    </w:r>
  </w:p>
  <w:p w:rsidR="00F0748D" w:rsidRDefault="00F0748D" w:rsidP="00F0748D">
    <w:pPr>
      <w:jc w:val="center"/>
      <w:rPr>
        <w:rFonts w:ascii="Verdana" w:hAnsi="Verdana"/>
        <w:sz w:val="24"/>
        <w:szCs w:val="24"/>
      </w:rPr>
    </w:pPr>
    <w:r w:rsidRPr="00F0748D">
      <w:rPr>
        <w:rFonts w:ascii="Verdana" w:hAnsi="Verdana"/>
        <w:sz w:val="24"/>
        <w:szCs w:val="24"/>
      </w:rPr>
      <w:t xml:space="preserve">Princes Street Surgery, 69 Princes Street, Thurso, Caithness, KW14 7DH and The Surgery, </w:t>
    </w:r>
    <w:proofErr w:type="spellStart"/>
    <w:r w:rsidRPr="00F0748D">
      <w:rPr>
        <w:rFonts w:ascii="Verdana" w:hAnsi="Verdana"/>
        <w:sz w:val="24"/>
        <w:szCs w:val="24"/>
      </w:rPr>
      <w:t>Halkirk</w:t>
    </w:r>
    <w:proofErr w:type="spellEnd"/>
    <w:r w:rsidRPr="00F0748D">
      <w:rPr>
        <w:rFonts w:ascii="Verdana" w:hAnsi="Verdana"/>
        <w:sz w:val="24"/>
        <w:szCs w:val="24"/>
      </w:rPr>
      <w:t>, Caithness, KW12 6YN</w:t>
    </w:r>
  </w:p>
  <w:p w:rsidR="00F0748D" w:rsidRPr="00F0748D" w:rsidRDefault="000011BC" w:rsidP="00F0748D">
    <w:pPr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GP Partners: Dr A</w:t>
    </w:r>
    <w:r w:rsidR="00F0748D" w:rsidRPr="00F0748D">
      <w:rPr>
        <w:rFonts w:ascii="Verdana" w:hAnsi="Verdana"/>
        <w:b/>
        <w:sz w:val="16"/>
        <w:szCs w:val="16"/>
      </w:rPr>
      <w:t xml:space="preserve"> G Brooks, </w:t>
    </w:r>
    <w:r>
      <w:rPr>
        <w:rFonts w:ascii="Verdana" w:hAnsi="Verdana"/>
        <w:b/>
        <w:sz w:val="16"/>
        <w:szCs w:val="16"/>
      </w:rPr>
      <w:t>Dr M R Davidson, Dr H J Davis, Dr M</w:t>
    </w:r>
    <w:r w:rsidR="00B04927">
      <w:rPr>
        <w:rFonts w:ascii="Verdana" w:hAnsi="Verdana"/>
        <w:b/>
        <w:sz w:val="16"/>
        <w:szCs w:val="16"/>
      </w:rPr>
      <w:t xml:space="preserve"> E </w:t>
    </w:r>
    <w:proofErr w:type="spellStart"/>
    <w:r w:rsidR="00B04927">
      <w:rPr>
        <w:rFonts w:ascii="Verdana" w:hAnsi="Verdana"/>
        <w:b/>
        <w:sz w:val="16"/>
        <w:szCs w:val="16"/>
      </w:rPr>
      <w:t>Wybrew</w:t>
    </w:r>
    <w:proofErr w:type="spellEnd"/>
    <w:r>
      <w:rPr>
        <w:rFonts w:ascii="Verdana" w:hAnsi="Verdana"/>
        <w:b/>
        <w:sz w:val="16"/>
        <w:szCs w:val="16"/>
      </w:rPr>
      <w:t>, Mrs S Gunn</w:t>
    </w:r>
  </w:p>
  <w:p w:rsidR="00F0748D" w:rsidRDefault="00344E1F" w:rsidP="00F0748D">
    <w:pPr>
      <w:pStyle w:val="Header"/>
      <w:pBdr>
        <w:bottom w:val="single" w:sz="4" w:space="1" w:color="auto"/>
      </w:pBdr>
    </w:pPr>
    <w:r>
      <w:pict>
        <v:rect id="_x0000_i1025" style="width:0;height:1.5pt" o:hralign="center" o:hrstd="t" o:hr="t" fillcolor="#a0a0a0" stroked="f"/>
      </w:pict>
    </w:r>
  </w:p>
  <w:p w:rsidR="00F0748D" w:rsidRDefault="00F07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36D"/>
    <w:multiLevelType w:val="multilevel"/>
    <w:tmpl w:val="55E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0407F"/>
    <w:multiLevelType w:val="multilevel"/>
    <w:tmpl w:val="FB50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E08A2"/>
    <w:multiLevelType w:val="multilevel"/>
    <w:tmpl w:val="C034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55439"/>
    <w:multiLevelType w:val="multilevel"/>
    <w:tmpl w:val="CB16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32BC5"/>
    <w:multiLevelType w:val="multilevel"/>
    <w:tmpl w:val="A3B6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C3668"/>
    <w:multiLevelType w:val="multilevel"/>
    <w:tmpl w:val="E696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7593A"/>
    <w:multiLevelType w:val="hybridMultilevel"/>
    <w:tmpl w:val="78BC3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37181"/>
    <w:multiLevelType w:val="multilevel"/>
    <w:tmpl w:val="6A32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E39DA"/>
    <w:multiLevelType w:val="multilevel"/>
    <w:tmpl w:val="519E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56933"/>
    <w:multiLevelType w:val="multilevel"/>
    <w:tmpl w:val="29A2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505DC"/>
    <w:multiLevelType w:val="multilevel"/>
    <w:tmpl w:val="0380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D09CA"/>
    <w:multiLevelType w:val="multilevel"/>
    <w:tmpl w:val="8B12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32CEA"/>
    <w:multiLevelType w:val="hybridMultilevel"/>
    <w:tmpl w:val="56940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36A5B"/>
    <w:multiLevelType w:val="multilevel"/>
    <w:tmpl w:val="E354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071BEA"/>
    <w:multiLevelType w:val="multilevel"/>
    <w:tmpl w:val="3D46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2"/>
  </w:num>
  <w:num w:numId="5">
    <w:abstractNumId w:val="1"/>
  </w:num>
  <w:num w:numId="6">
    <w:abstractNumId w:val="13"/>
  </w:num>
  <w:num w:numId="7">
    <w:abstractNumId w:val="7"/>
  </w:num>
  <w:num w:numId="8">
    <w:abstractNumId w:val="0"/>
  </w:num>
  <w:num w:numId="9">
    <w:abstractNumId w:val="5"/>
  </w:num>
  <w:num w:numId="10">
    <w:abstractNumId w:val="14"/>
  </w:num>
  <w:num w:numId="11">
    <w:abstractNumId w:val="2"/>
  </w:num>
  <w:num w:numId="12">
    <w:abstractNumId w:val="10"/>
  </w:num>
  <w:num w:numId="13">
    <w:abstractNumId w:val="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8D"/>
    <w:rsid w:val="000011BC"/>
    <w:rsid w:val="000863D4"/>
    <w:rsid w:val="000B1591"/>
    <w:rsid w:val="00110139"/>
    <w:rsid w:val="00153180"/>
    <w:rsid w:val="00242C8C"/>
    <w:rsid w:val="002A523E"/>
    <w:rsid w:val="002B3343"/>
    <w:rsid w:val="002D27A5"/>
    <w:rsid w:val="00344E1F"/>
    <w:rsid w:val="003C38CD"/>
    <w:rsid w:val="004D677E"/>
    <w:rsid w:val="005B6EBF"/>
    <w:rsid w:val="007338C3"/>
    <w:rsid w:val="0077195F"/>
    <w:rsid w:val="008D1D68"/>
    <w:rsid w:val="00A64C58"/>
    <w:rsid w:val="00B04927"/>
    <w:rsid w:val="00B74AF7"/>
    <w:rsid w:val="00C4091C"/>
    <w:rsid w:val="00CF004A"/>
    <w:rsid w:val="00D14D32"/>
    <w:rsid w:val="00D62386"/>
    <w:rsid w:val="00D92D9C"/>
    <w:rsid w:val="00F0748D"/>
    <w:rsid w:val="00F82112"/>
    <w:rsid w:val="00FC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5:docId w15:val="{C8CF5896-8CC7-464C-B0F2-4486BA0C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8C"/>
  </w:style>
  <w:style w:type="paragraph" w:styleId="Heading1">
    <w:name w:val="heading 1"/>
    <w:basedOn w:val="Normal"/>
    <w:link w:val="Heading1Char"/>
    <w:uiPriority w:val="9"/>
    <w:qFormat/>
    <w:rsid w:val="00001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01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011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1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11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48D"/>
  </w:style>
  <w:style w:type="paragraph" w:styleId="Footer">
    <w:name w:val="footer"/>
    <w:basedOn w:val="Normal"/>
    <w:link w:val="FooterChar"/>
    <w:uiPriority w:val="99"/>
    <w:semiHidden/>
    <w:unhideWhenUsed/>
    <w:rsid w:val="00F07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748D"/>
  </w:style>
  <w:style w:type="paragraph" w:styleId="BalloonText">
    <w:name w:val="Balloon Text"/>
    <w:basedOn w:val="Normal"/>
    <w:link w:val="BalloonTextChar"/>
    <w:uiPriority w:val="99"/>
    <w:semiHidden/>
    <w:unhideWhenUsed/>
    <w:rsid w:val="00F0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4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E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D3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11B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011B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011B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0011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011B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011B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0011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Helen Elder</cp:lastModifiedBy>
  <cp:revision>2</cp:revision>
  <cp:lastPrinted>2022-06-21T12:56:00Z</cp:lastPrinted>
  <dcterms:created xsi:type="dcterms:W3CDTF">2026-07-01T11:29:00Z</dcterms:created>
  <dcterms:modified xsi:type="dcterms:W3CDTF">2026-07-01T11:29:00Z</dcterms:modified>
</cp:coreProperties>
</file>